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C1B0" w14:textId="44D4085B" w:rsidR="00393652" w:rsidRPr="00393652" w:rsidRDefault="00393652" w:rsidP="00393652">
      <w:pPr>
        <w:rPr>
          <w:b/>
          <w:bCs/>
          <w:sz w:val="24"/>
          <w:szCs w:val="24"/>
          <w:u w:val="double"/>
        </w:rPr>
      </w:pPr>
      <w:r w:rsidRPr="00393652">
        <w:rPr>
          <w:b/>
          <w:bCs/>
          <w:sz w:val="24"/>
          <w:szCs w:val="24"/>
          <w:u w:val="double"/>
        </w:rPr>
        <w:t>Bewerbung zur Gemeinschaftsausstellung: „</w:t>
      </w:r>
      <w:r w:rsidR="00C47874" w:rsidRPr="001D1681">
        <w:rPr>
          <w:b/>
          <w:bCs/>
          <w:sz w:val="24"/>
          <w:szCs w:val="24"/>
          <w:u w:val="double"/>
        </w:rPr>
        <w:drawing>
          <wp:inline distT="0" distB="0" distL="0" distR="0" wp14:anchorId="31E2C51E" wp14:editId="4CF996E9">
            <wp:extent cx="290095" cy="196850"/>
            <wp:effectExtent l="0" t="0" r="0" b="0"/>
            <wp:docPr id="2028623630" name="Grafik 1" descr="Unendlich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23630" name="Grafik 2028623630" descr="Unendlich mit einfarbiger Füllu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1441" cy="20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874" w:rsidRPr="001D1681">
        <w:rPr>
          <w:b/>
          <w:bCs/>
          <w:sz w:val="24"/>
          <w:szCs w:val="24"/>
          <w:u w:val="double"/>
        </w:rPr>
        <w:t xml:space="preserve"> - </w:t>
      </w:r>
      <w:r w:rsidRPr="00393652">
        <w:rPr>
          <w:b/>
          <w:bCs/>
          <w:sz w:val="24"/>
          <w:szCs w:val="24"/>
          <w:u w:val="double"/>
        </w:rPr>
        <w:t>Fragmente des Lebens“</w:t>
      </w:r>
    </w:p>
    <w:p w14:paraId="2D593C54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Wasserschloss Bad Rappenau | 30. August – 04. Oktober 2026</w:t>
      </w:r>
    </w:p>
    <w:p w14:paraId="536C2F9E" w14:textId="77777777" w:rsidR="00393652" w:rsidRPr="00393652" w:rsidRDefault="00393652" w:rsidP="00393652">
      <w:r w:rsidRPr="00393652">
        <w:rPr>
          <w:b/>
          <w:bCs/>
        </w:rPr>
        <w:t>Thematischer Fokus:</w:t>
      </w:r>
      <w:r w:rsidRPr="00393652">
        <w:t xml:space="preserve"> Unendlichkeit – Vergänglichkeit</w:t>
      </w:r>
    </w:p>
    <w:p w14:paraId="786B96B6" w14:textId="0D7E4433" w:rsidR="00393652" w:rsidRPr="00393652" w:rsidRDefault="00393652" w:rsidP="00393652">
      <w:r w:rsidRPr="00393652">
        <w:rPr>
          <w:b/>
          <w:bCs/>
        </w:rPr>
        <w:t>Veranstalter:</w:t>
      </w:r>
      <w:r w:rsidRPr="00393652">
        <w:t xml:space="preserve"> wieArt in Kooperation mit dem </w:t>
      </w:r>
      <w:r>
        <w:t>Kunst</w:t>
      </w:r>
      <w:r w:rsidRPr="00393652">
        <w:t>verein Frankfurt</w:t>
      </w:r>
    </w:p>
    <w:p w14:paraId="5281CDE9" w14:textId="77777777" w:rsidR="00393652" w:rsidRPr="00393652" w:rsidRDefault="00393652" w:rsidP="00393652">
      <w:r w:rsidRPr="00393652">
        <w:pict w14:anchorId="4AAA1C67">
          <v:rect id="_x0000_i1098" style="width:0;height:1.5pt" o:hralign="center" o:hrstd="t" o:hrnoshade="t" o:hr="t" fillcolor="gray" stroked="f"/>
        </w:pict>
      </w:r>
    </w:p>
    <w:p w14:paraId="58C53EFB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1. Persönliche Daten &amp; Künstlerprofil</w:t>
      </w:r>
    </w:p>
    <w:p w14:paraId="220E0D22" w14:textId="77777777" w:rsidR="00393652" w:rsidRPr="00393652" w:rsidRDefault="00393652" w:rsidP="00393652">
      <w:pPr>
        <w:numPr>
          <w:ilvl w:val="0"/>
          <w:numId w:val="1"/>
        </w:numPr>
      </w:pPr>
      <w:r w:rsidRPr="00393652">
        <w:rPr>
          <w:b/>
          <w:bCs/>
        </w:rPr>
        <w:t>Name, Vorname:</w:t>
      </w:r>
      <w:r w:rsidRPr="00393652">
        <w:t xml:space="preserve"> ______________________________________________________</w:t>
      </w:r>
    </w:p>
    <w:p w14:paraId="101AA50D" w14:textId="07C4CB2A" w:rsidR="00393652" w:rsidRPr="00393652" w:rsidRDefault="00393652" w:rsidP="00393652">
      <w:pPr>
        <w:numPr>
          <w:ilvl w:val="0"/>
          <w:numId w:val="1"/>
        </w:numPr>
      </w:pPr>
      <w:r w:rsidRPr="00393652">
        <w:rPr>
          <w:b/>
          <w:bCs/>
        </w:rPr>
        <w:t>E-Mail-Adresse:</w:t>
      </w:r>
      <w:r w:rsidRPr="00393652">
        <w:t xml:space="preserve"> ______________________________________________________</w:t>
      </w:r>
      <w:r>
        <w:t>_</w:t>
      </w:r>
    </w:p>
    <w:p w14:paraId="07293851" w14:textId="77777777" w:rsidR="00393652" w:rsidRPr="00393652" w:rsidRDefault="00393652" w:rsidP="00393652">
      <w:pPr>
        <w:numPr>
          <w:ilvl w:val="0"/>
          <w:numId w:val="1"/>
        </w:numPr>
      </w:pPr>
      <w:proofErr w:type="spellStart"/>
      <w:r w:rsidRPr="00393652">
        <w:rPr>
          <w:b/>
          <w:bCs/>
        </w:rPr>
        <w:t>Kurzvita</w:t>
      </w:r>
      <w:proofErr w:type="spellEnd"/>
      <w:r w:rsidRPr="00393652">
        <w:rPr>
          <w:b/>
          <w:bCs/>
        </w:rPr>
        <w:t xml:space="preserve"> (max. 1.000 Zeichen):</w:t>
      </w:r>
    </w:p>
    <w:p w14:paraId="53622AEE" w14:textId="77777777" w:rsidR="00393652" w:rsidRPr="00393652" w:rsidRDefault="00393652" w:rsidP="00393652">
      <w:r w:rsidRPr="00393652">
        <w:rPr>
          <w:i/>
          <w:iCs/>
        </w:rPr>
        <w:t>(Bitte fassen Sie Ihren künstlerischen Werdegang, bisherige Ausstellungen oder Auszeichnungen kurz zusammen.)</w:t>
      </w:r>
    </w:p>
    <w:p w14:paraId="7815CC71" w14:textId="77777777" w:rsidR="00393652" w:rsidRPr="00393652" w:rsidRDefault="00393652" w:rsidP="00393652">
      <w:r w:rsidRPr="00393652">
        <w:pict w14:anchorId="7B106AFD">
          <v:rect id="_x0000_i1099" style="width:0;height:1.5pt" o:hralign="center" o:hrstd="t" o:hrnoshade="t" o:hr="t" fillcolor="gray" stroked="f"/>
        </w:pict>
      </w:r>
    </w:p>
    <w:p w14:paraId="7750FF09" w14:textId="77777777" w:rsidR="00393652" w:rsidRPr="00393652" w:rsidRDefault="00393652" w:rsidP="00393652">
      <w:r w:rsidRPr="00393652">
        <w:pict w14:anchorId="3FE5685E">
          <v:rect id="_x0000_i1100" style="width:0;height:1.5pt" o:hralign="center" o:hrstd="t" o:hrnoshade="t" o:hr="t" fillcolor="gray" stroked="f"/>
        </w:pict>
      </w:r>
    </w:p>
    <w:p w14:paraId="7955035D" w14:textId="77777777" w:rsidR="00393652" w:rsidRPr="00393652" w:rsidRDefault="00393652" w:rsidP="00393652">
      <w:r w:rsidRPr="00393652">
        <w:pict w14:anchorId="5EE1ACBF">
          <v:rect id="_x0000_i1101" style="width:0;height:1.5pt" o:hralign="center" o:hrstd="t" o:hrnoshade="t" o:hr="t" fillcolor="gray" stroked="f"/>
        </w:pict>
      </w:r>
    </w:p>
    <w:p w14:paraId="4D6EF3CE" w14:textId="77777777" w:rsidR="00393652" w:rsidRPr="00393652" w:rsidRDefault="00393652" w:rsidP="00393652">
      <w:r w:rsidRPr="00393652">
        <w:pict w14:anchorId="12AD09FC">
          <v:rect id="_x0000_i1102" style="width:0;height:1.5pt" o:hralign="center" o:hrstd="t" o:hrnoshade="t" o:hr="t" fillcolor="gray" stroked="f"/>
        </w:pict>
      </w:r>
    </w:p>
    <w:p w14:paraId="348C0AC4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2. Künstlerisches Statement</w:t>
      </w:r>
    </w:p>
    <w:p w14:paraId="7B85CE60" w14:textId="77777777" w:rsidR="00393652" w:rsidRPr="00393652" w:rsidRDefault="00393652" w:rsidP="00393652">
      <w:r w:rsidRPr="00393652">
        <w:rPr>
          <w:i/>
          <w:iCs/>
        </w:rPr>
        <w:t>Bitte beschreiben Sie kurz den Hintergrund Ihrer Werke (Was wird ausgestellt? Was ist der künstlerische Ursprung / die zentrale Idee?):</w:t>
      </w:r>
    </w:p>
    <w:p w14:paraId="574B3C86" w14:textId="77777777" w:rsidR="00393652" w:rsidRPr="00393652" w:rsidRDefault="00393652" w:rsidP="00393652">
      <w:r w:rsidRPr="00393652">
        <w:pict w14:anchorId="1364BFEC">
          <v:rect id="_x0000_i1103" style="width:0;height:1.5pt" o:hralign="center" o:hrstd="t" o:hrnoshade="t" o:hr="t" fillcolor="gray" stroked="f"/>
        </w:pict>
      </w:r>
    </w:p>
    <w:p w14:paraId="7C5DC00F" w14:textId="77777777" w:rsidR="00393652" w:rsidRPr="00393652" w:rsidRDefault="00393652" w:rsidP="00393652">
      <w:r w:rsidRPr="00393652">
        <w:pict w14:anchorId="1B237D21">
          <v:rect id="_x0000_i1104" style="width:0;height:1.5pt" o:hralign="center" o:hrstd="t" o:hrnoshade="t" o:hr="t" fillcolor="gray" stroked="f"/>
        </w:pict>
      </w:r>
    </w:p>
    <w:p w14:paraId="339E086B" w14:textId="77777777" w:rsidR="00393652" w:rsidRPr="00393652" w:rsidRDefault="00393652" w:rsidP="00393652">
      <w:r w:rsidRPr="00393652">
        <w:pict w14:anchorId="3B841DE6">
          <v:rect id="_x0000_i1105" style="width:0;height:1.5pt" o:hralign="center" o:hrstd="t" o:hrnoshade="t" o:hr="t" fillcolor="gray" stroked="f"/>
        </w:pict>
      </w:r>
    </w:p>
    <w:p w14:paraId="50B5CC35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3. Einreichung für den Zentralraum (Leitidee/Portal)</w:t>
      </w:r>
    </w:p>
    <w:p w14:paraId="6967F733" w14:textId="77777777" w:rsidR="00393652" w:rsidRPr="00393652" w:rsidRDefault="00393652" w:rsidP="00393652">
      <w:r w:rsidRPr="00393652">
        <w:rPr>
          <w:i/>
          <w:iCs/>
        </w:rPr>
        <w:t>Reichen Sie ein (Haupt-)Werk als Empfehlung für den Zentralraum ein, das die Thematik „Fragmente des Lebens“ repräsentiert.</w:t>
      </w:r>
    </w:p>
    <w:tbl>
      <w:tblPr>
        <w:tblW w:w="90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992"/>
        <w:gridCol w:w="1843"/>
        <w:gridCol w:w="2535"/>
      </w:tblGrid>
      <w:tr w:rsidR="00393652" w:rsidRPr="00393652" w14:paraId="70A73A89" w14:textId="77777777" w:rsidTr="00393652">
        <w:trPr>
          <w:trHeight w:val="433"/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835996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Titel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10A536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Technik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9EDAA9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Jahr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3781A0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Maße (H x B x T)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874B742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Preis (inkl. 20% Provision)</w:t>
            </w:r>
          </w:p>
        </w:tc>
      </w:tr>
      <w:tr w:rsidR="00393652" w:rsidRPr="00393652" w14:paraId="30647F95" w14:textId="77777777" w:rsidTr="003936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7D989F" w14:textId="77777777" w:rsidR="00393652" w:rsidRPr="00393652" w:rsidRDefault="00393652" w:rsidP="00393652"/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54F989" w14:textId="77777777" w:rsidR="00393652" w:rsidRPr="00393652" w:rsidRDefault="00393652" w:rsidP="00393652"/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F5B438" w14:textId="77777777" w:rsidR="00393652" w:rsidRPr="00393652" w:rsidRDefault="00393652" w:rsidP="00393652"/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20F8BB5" w14:textId="77777777" w:rsidR="00393652" w:rsidRPr="00393652" w:rsidRDefault="00393652" w:rsidP="00393652"/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96F5D8C" w14:textId="77777777" w:rsidR="00393652" w:rsidRPr="00393652" w:rsidRDefault="00393652" w:rsidP="00393652"/>
        </w:tc>
      </w:tr>
    </w:tbl>
    <w:p w14:paraId="55621643" w14:textId="77777777" w:rsidR="001D2FC4" w:rsidRDefault="001D2FC4" w:rsidP="00393652"/>
    <w:p w14:paraId="37D10120" w14:textId="77777777" w:rsidR="001D2FC4" w:rsidRDefault="001D2FC4" w:rsidP="00393652"/>
    <w:p w14:paraId="6AE88E6C" w14:textId="77777777" w:rsidR="001D2FC4" w:rsidRDefault="001D2FC4" w:rsidP="00393652"/>
    <w:p w14:paraId="5BF9F8A0" w14:textId="77777777" w:rsidR="001D2FC4" w:rsidRDefault="001D2FC4" w:rsidP="00393652"/>
    <w:p w14:paraId="1A7F38B2" w14:textId="76ACBDCA" w:rsidR="00393652" w:rsidRPr="00393652" w:rsidRDefault="00393652" w:rsidP="00393652">
      <w:r w:rsidRPr="00393652">
        <w:lastRenderedPageBreak/>
        <w:pict w14:anchorId="567BE243">
          <v:rect id="_x0000_i1106" style="width:0;height:1.5pt" o:hralign="center" o:hrstd="t" o:hrnoshade="t" o:hr="t" fillcolor="gray" stroked="f"/>
        </w:pict>
      </w:r>
    </w:p>
    <w:p w14:paraId="1DAEB5AB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4. Einreichungen für die Nebenräume (Thematische Vertiefung)</w:t>
      </w:r>
    </w:p>
    <w:p w14:paraId="527C3304" w14:textId="77777777" w:rsidR="00393652" w:rsidRPr="00393652" w:rsidRDefault="00393652" w:rsidP="00393652">
      <w:r w:rsidRPr="00393652">
        <w:rPr>
          <w:i/>
          <w:iCs/>
        </w:rPr>
        <w:t xml:space="preserve">Reichen Sie 4 bis 8 Werke ein. Bitte geben Sie an, ob das Werk den Fokus </w:t>
      </w:r>
      <w:r w:rsidRPr="00393652">
        <w:rPr>
          <w:b/>
          <w:bCs/>
          <w:i/>
          <w:iCs/>
        </w:rPr>
        <w:t>Unendlichkeit</w:t>
      </w:r>
      <w:r w:rsidRPr="00393652">
        <w:rPr>
          <w:i/>
          <w:iCs/>
        </w:rPr>
        <w:t xml:space="preserve"> oder </w:t>
      </w:r>
      <w:r w:rsidRPr="00393652">
        <w:rPr>
          <w:b/>
          <w:bCs/>
          <w:i/>
          <w:iCs/>
        </w:rPr>
        <w:t>Vergänglichkeit</w:t>
      </w:r>
      <w:r w:rsidRPr="00393652">
        <w:rPr>
          <w:i/>
          <w:iCs/>
        </w:rPr>
        <w:t xml:space="preserve"> bedient und fügen Sie eine kurze Begründung (2-3 Sätze) bei.</w:t>
      </w:r>
    </w:p>
    <w:tbl>
      <w:tblPr>
        <w:tblW w:w="946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914"/>
        <w:gridCol w:w="1653"/>
        <w:gridCol w:w="1593"/>
        <w:gridCol w:w="1282"/>
        <w:gridCol w:w="2105"/>
      </w:tblGrid>
      <w:tr w:rsidR="00393652" w:rsidRPr="00393652" w14:paraId="38A5D230" w14:textId="77777777" w:rsidTr="00393652">
        <w:trPr>
          <w:trHeight w:val="85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BE0EC0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Nr.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489D9C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Titel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D35CEA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Technik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A05580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Maße (cm)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FCD6D6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Preis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9CA8039" w14:textId="77777777" w:rsidR="00393652" w:rsidRPr="00393652" w:rsidRDefault="00393652" w:rsidP="00393652">
            <w:pPr>
              <w:jc w:val="center"/>
            </w:pPr>
            <w:r w:rsidRPr="00393652">
              <w:rPr>
                <w:b/>
                <w:bCs/>
              </w:rPr>
              <w:t>Fokus (U/V)</w:t>
            </w:r>
          </w:p>
        </w:tc>
      </w:tr>
      <w:tr w:rsidR="00393652" w:rsidRPr="00393652" w14:paraId="7527EC00" w14:textId="77777777" w:rsidTr="00393652">
        <w:trPr>
          <w:trHeight w:val="8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7D6037" w14:textId="77777777" w:rsidR="00393652" w:rsidRPr="00393652" w:rsidRDefault="00393652" w:rsidP="00393652">
            <w:pPr>
              <w:jc w:val="center"/>
            </w:pPr>
            <w:r w:rsidRPr="00393652">
              <w:t>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0E10396" w14:textId="77777777" w:rsidR="00393652" w:rsidRPr="00393652" w:rsidRDefault="00393652" w:rsidP="00393652"/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5350A8" w14:textId="77777777" w:rsidR="00393652" w:rsidRPr="00393652" w:rsidRDefault="00393652" w:rsidP="00393652"/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4A1B98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115E00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150004B" w14:textId="77777777" w:rsidR="00393652" w:rsidRPr="00393652" w:rsidRDefault="00393652" w:rsidP="00393652"/>
        </w:tc>
      </w:tr>
      <w:tr w:rsidR="00393652" w:rsidRPr="00393652" w14:paraId="240EF800" w14:textId="77777777" w:rsidTr="00393652">
        <w:trPr>
          <w:trHeight w:val="8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95A308" w14:textId="77777777" w:rsidR="00393652" w:rsidRPr="00393652" w:rsidRDefault="00393652" w:rsidP="00393652">
            <w:pPr>
              <w:jc w:val="center"/>
            </w:pPr>
            <w:r w:rsidRPr="00393652">
              <w:t>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9C1FA1" w14:textId="77777777" w:rsidR="00393652" w:rsidRPr="00393652" w:rsidRDefault="00393652" w:rsidP="00393652"/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764665" w14:textId="77777777" w:rsidR="00393652" w:rsidRPr="00393652" w:rsidRDefault="00393652" w:rsidP="00393652"/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677618A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E5C498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B3F6C7" w14:textId="77777777" w:rsidR="00393652" w:rsidRPr="00393652" w:rsidRDefault="00393652" w:rsidP="00393652"/>
        </w:tc>
      </w:tr>
      <w:tr w:rsidR="00393652" w:rsidRPr="00393652" w14:paraId="081BE02D" w14:textId="77777777" w:rsidTr="00393652">
        <w:trPr>
          <w:trHeight w:val="8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D4CEB51" w14:textId="77777777" w:rsidR="00393652" w:rsidRPr="00393652" w:rsidRDefault="00393652" w:rsidP="00393652">
            <w:pPr>
              <w:jc w:val="center"/>
            </w:pPr>
            <w:r w:rsidRPr="00393652">
              <w:t>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EC8208" w14:textId="77777777" w:rsidR="00393652" w:rsidRPr="00393652" w:rsidRDefault="00393652" w:rsidP="00393652"/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452D46" w14:textId="77777777" w:rsidR="00393652" w:rsidRPr="00393652" w:rsidRDefault="00393652" w:rsidP="00393652"/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E68B07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D707903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DF5063" w14:textId="77777777" w:rsidR="00393652" w:rsidRPr="00393652" w:rsidRDefault="00393652" w:rsidP="00393652"/>
        </w:tc>
      </w:tr>
      <w:tr w:rsidR="00393652" w:rsidRPr="00393652" w14:paraId="1EF00A3E" w14:textId="77777777" w:rsidTr="00393652">
        <w:trPr>
          <w:trHeight w:val="8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73DBB7" w14:textId="77777777" w:rsidR="00393652" w:rsidRPr="00393652" w:rsidRDefault="00393652" w:rsidP="00393652">
            <w:pPr>
              <w:jc w:val="center"/>
            </w:pPr>
            <w:r w:rsidRPr="00393652">
              <w:t>4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C0CC40" w14:textId="77777777" w:rsidR="00393652" w:rsidRPr="00393652" w:rsidRDefault="00393652" w:rsidP="00393652"/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68AC1B" w14:textId="77777777" w:rsidR="00393652" w:rsidRPr="00393652" w:rsidRDefault="00393652" w:rsidP="00393652"/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9F877C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1D8DAB" w14:textId="77777777" w:rsidR="00393652" w:rsidRPr="00393652" w:rsidRDefault="00393652" w:rsidP="0039365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BD0A8FF" w14:textId="77777777" w:rsidR="00393652" w:rsidRPr="00393652" w:rsidRDefault="00393652" w:rsidP="00393652"/>
        </w:tc>
      </w:tr>
    </w:tbl>
    <w:p w14:paraId="79C5AA90" w14:textId="77777777" w:rsidR="00393652" w:rsidRPr="00393652" w:rsidRDefault="00393652" w:rsidP="00393652">
      <w:r w:rsidRPr="00393652">
        <w:rPr>
          <w:i/>
          <w:iCs/>
        </w:rPr>
        <w:t>(Für weitere Werke bitte Beiblatt nutzen oder Tabelle erweitern)</w:t>
      </w:r>
    </w:p>
    <w:p w14:paraId="2F2D3F70" w14:textId="77777777" w:rsidR="00393652" w:rsidRPr="00393652" w:rsidRDefault="00393652" w:rsidP="00393652">
      <w:r w:rsidRPr="00393652">
        <w:pict w14:anchorId="69A3F8C8">
          <v:rect id="_x0000_i1107" style="width:0;height:1.5pt" o:hralign="center" o:hrstd="t" o:hrnoshade="t" o:hr="t" fillcolor="gray" stroked="f"/>
        </w:pict>
      </w:r>
    </w:p>
    <w:p w14:paraId="75E77F87" w14:textId="77777777" w:rsidR="00393652" w:rsidRPr="00393652" w:rsidRDefault="00393652" w:rsidP="00393652">
      <w:pPr>
        <w:rPr>
          <w:b/>
          <w:bCs/>
        </w:rPr>
      </w:pPr>
      <w:r w:rsidRPr="00393652">
        <w:rPr>
          <w:b/>
          <w:bCs/>
        </w:rPr>
        <w:t>5. Rechtliche Hinweise, Haftung &amp; Versicherung</w:t>
      </w:r>
    </w:p>
    <w:p w14:paraId="4D14680F" w14:textId="77777777" w:rsidR="00393652" w:rsidRPr="00393652" w:rsidRDefault="00393652" w:rsidP="00393652">
      <w:pPr>
        <w:numPr>
          <w:ilvl w:val="0"/>
          <w:numId w:val="2"/>
        </w:numPr>
      </w:pPr>
      <w:r w:rsidRPr="00393652">
        <w:rPr>
          <w:b/>
          <w:bCs/>
        </w:rPr>
        <w:t>Versicherungsschutz:</w:t>
      </w:r>
      <w:r w:rsidRPr="00393652">
        <w:t xml:space="preserve"> Die eingereichten Kunstwerke sind über den Veranstalter </w:t>
      </w:r>
      <w:r w:rsidRPr="00393652">
        <w:rPr>
          <w:b/>
          <w:bCs/>
        </w:rPr>
        <w:t>nicht gegen Beschädigung, Vandalismus oder Diebstahl versichert</w:t>
      </w:r>
      <w:r w:rsidRPr="00393652">
        <w:t xml:space="preserve">. Der Veranstalter übernimmt keinerlei Haftung für die Werke während der Anlieferung, der Ausstellungsdauer oder des Abbaus. Die Künstler sind verpflichtet, für einen ausreichenden Versicherungsschutz ihrer Exponate </w:t>
      </w:r>
      <w:r w:rsidRPr="00393652">
        <w:rPr>
          <w:b/>
          <w:bCs/>
        </w:rPr>
        <w:t>selbst Sorge zu tragen</w:t>
      </w:r>
      <w:r w:rsidRPr="00393652">
        <w:t>.</w:t>
      </w:r>
    </w:p>
    <w:p w14:paraId="22E8F7C5" w14:textId="77777777" w:rsidR="00393652" w:rsidRPr="00393652" w:rsidRDefault="00393652" w:rsidP="00393652">
      <w:pPr>
        <w:numPr>
          <w:ilvl w:val="0"/>
          <w:numId w:val="2"/>
        </w:numPr>
      </w:pPr>
      <w:r w:rsidRPr="00393652">
        <w:rPr>
          <w:b/>
          <w:bCs/>
        </w:rPr>
        <w:t>Originalität:</w:t>
      </w:r>
      <w:r w:rsidRPr="00393652">
        <w:t xml:space="preserve"> Es werden nur Originalwerke zugelassen (keine Reproduktionen). Werke, die bereits in dieser Location ausgestellt wurden, sind ausgeschlossen.</w:t>
      </w:r>
    </w:p>
    <w:p w14:paraId="5E75FEC1" w14:textId="1209D367" w:rsidR="00393652" w:rsidRPr="00393652" w:rsidRDefault="00393652" w:rsidP="00393652">
      <w:pPr>
        <w:numPr>
          <w:ilvl w:val="0"/>
          <w:numId w:val="2"/>
        </w:numPr>
      </w:pPr>
      <w:r w:rsidRPr="00393652">
        <w:rPr>
          <w:b/>
          <w:bCs/>
        </w:rPr>
        <w:t>Kuration:</w:t>
      </w:r>
      <w:r w:rsidRPr="00393652">
        <w:t xml:space="preserve"> Das </w:t>
      </w:r>
      <w:proofErr w:type="spellStart"/>
      <w:r w:rsidRPr="00393652">
        <w:t>Kuratorenteam</w:t>
      </w:r>
      <w:proofErr w:type="spellEnd"/>
      <w:r w:rsidRPr="00393652">
        <w:t xml:space="preserve"> (Klaus Bast, Sabrina Ferwagner</w:t>
      </w:r>
      <w:r>
        <w:t>, …</w:t>
      </w:r>
      <w:r w:rsidRPr="00393652">
        <w:t>) ist weisungsbefugt bezüglich der Hängung und Platzierung. Die Entscheidung der Jury ist unanfechtbar.</w:t>
      </w:r>
    </w:p>
    <w:p w14:paraId="6FBB292C" w14:textId="77777777" w:rsidR="00393652" w:rsidRPr="00393652" w:rsidRDefault="00393652" w:rsidP="00393652">
      <w:pPr>
        <w:numPr>
          <w:ilvl w:val="0"/>
          <w:numId w:val="2"/>
        </w:numPr>
      </w:pPr>
      <w:r w:rsidRPr="00393652">
        <w:rPr>
          <w:b/>
          <w:bCs/>
        </w:rPr>
        <w:t>Provision:</w:t>
      </w:r>
      <w:r w:rsidRPr="00393652">
        <w:t xml:space="preserve"> Vom Verkaufspreis werden 20 % Provision an die Stadt Bad Rappenau abgeführt.</w:t>
      </w:r>
    </w:p>
    <w:p w14:paraId="42A197B6" w14:textId="77777777" w:rsidR="00941EAB" w:rsidRDefault="00941EAB" w:rsidP="00393652"/>
    <w:p w14:paraId="55D564CF" w14:textId="1BC729F7" w:rsidR="00393652" w:rsidRDefault="00393652" w:rsidP="00393652">
      <w:r w:rsidRPr="00393652">
        <w:lastRenderedPageBreak/>
        <w:pict w14:anchorId="528C05B2">
          <v:rect id="_x0000_i1108" style="width:0;height:1.5pt" o:hralign="center" o:hrstd="t" o:hrnoshade="t" o:hr="t" fillcolor="gray" stroked="f"/>
        </w:pict>
      </w:r>
    </w:p>
    <w:p w14:paraId="7BB71D3B" w14:textId="2C46FF41" w:rsidR="001D2FC4" w:rsidRPr="00393652" w:rsidRDefault="001D2FC4" w:rsidP="001D2FC4">
      <w:pPr>
        <w:rPr>
          <w:b/>
          <w:bCs/>
        </w:rPr>
      </w:pPr>
      <w:r w:rsidRPr="00393652">
        <w:rPr>
          <w:b/>
          <w:bCs/>
        </w:rPr>
        <w:t xml:space="preserve">6. </w:t>
      </w:r>
      <w:r w:rsidRPr="001D2FC4">
        <w:rPr>
          <w:b/>
          <w:bCs/>
        </w:rPr>
        <w:t>Datenschutz &amp; Bildrechte</w:t>
      </w:r>
    </w:p>
    <w:p w14:paraId="05E5F2D2" w14:textId="3FE8ADB1" w:rsidR="00117F2C" w:rsidRDefault="00117F2C" w:rsidP="00941EAB">
      <w:r w:rsidRPr="00117F2C">
        <w:t>Mit der Einreichung der Bewerbungsunterlagen stimmen die Bewerber der Speicherung und Verarbeitung ihrer personenbezogenen Daten (Name, E-Mail-Adresse, eingereichte Texte und Bildmaterialien) zum Zweck der Organisation, Durchführung und Dokumentation der Ausstellung „Fragmente des Lebens“</w:t>
      </w:r>
      <w:r>
        <w:t xml:space="preserve"> </w:t>
      </w:r>
      <w:r w:rsidRPr="00117F2C">
        <w:t xml:space="preserve">zu. Die Daten werden ausschließlich vom </w:t>
      </w:r>
      <w:proofErr w:type="spellStart"/>
      <w:r w:rsidRPr="00117F2C">
        <w:t>Orga</w:t>
      </w:r>
      <w:proofErr w:type="spellEnd"/>
      <w:r w:rsidRPr="00117F2C">
        <w:t xml:space="preserve">- und </w:t>
      </w:r>
      <w:r w:rsidRPr="00117F2C">
        <w:t>Kuratoren</w:t>
      </w:r>
      <w:r>
        <w:t xml:space="preserve"> Team</w:t>
      </w:r>
      <w:r w:rsidRPr="00117F2C">
        <w:t xml:space="preserve"> verwendet und nicht an Dritte weitergegeben.  </w:t>
      </w:r>
    </w:p>
    <w:p w14:paraId="32A7BBFD" w14:textId="52AB04DA" w:rsidR="001D2FC4" w:rsidRPr="00393652" w:rsidRDefault="00117F2C" w:rsidP="00941EAB">
      <w:pPr>
        <w:rPr>
          <w:b/>
          <w:bCs/>
        </w:rPr>
      </w:pPr>
      <w:r w:rsidRPr="00117F2C">
        <w:t>Bildmaterial und Angaben zu den eingereichten Werken der Teilnehmer dürfen im Rahmen der Öffentlichkeitsarbeit der wieArt, der Ausstellung sowie zur Präsentation der ausgewählten Künstler*innen (z. B. Website, Social Media, Pressemitteilungen) genutzt werden. Die Einwilligung kann jederzeit per E-Mail widerrufen werden; ein Widerruf hat jedoch Auswirkungen auf die Teilnahme an der Ausstellung. Nach Abschluss der Ausstellung werden die Daten gelöscht.</w:t>
      </w:r>
      <w:r w:rsidRPr="00117F2C">
        <w:rPr>
          <w:b/>
          <w:bCs/>
        </w:rPr>
        <w:t xml:space="preserve"> </w:t>
      </w:r>
      <w:r w:rsidR="00941EAB" w:rsidRPr="00393652">
        <w:pict w14:anchorId="3006E3FF">
          <v:rect id="_x0000_i1122" style="width:0;height:1.5pt" o:hralign="center" o:hrstd="t" o:hrnoshade="t" o:hr="t" fillcolor="gray" stroked="f"/>
        </w:pict>
      </w:r>
    </w:p>
    <w:p w14:paraId="76894684" w14:textId="5695B73A" w:rsidR="00393652" w:rsidRPr="00393652" w:rsidRDefault="001D2FC4" w:rsidP="00393652">
      <w:pPr>
        <w:rPr>
          <w:b/>
          <w:bCs/>
        </w:rPr>
      </w:pPr>
      <w:r>
        <w:rPr>
          <w:b/>
          <w:bCs/>
        </w:rPr>
        <w:t>7</w:t>
      </w:r>
      <w:r w:rsidR="00393652" w:rsidRPr="00393652">
        <w:rPr>
          <w:b/>
          <w:bCs/>
        </w:rPr>
        <w:t>. Termine &amp; Verpflichtende Teilnahme</w:t>
      </w:r>
    </w:p>
    <w:p w14:paraId="0B6336AF" w14:textId="37C6539B" w:rsidR="00393652" w:rsidRPr="00393652" w:rsidRDefault="00393652" w:rsidP="00393652">
      <w:pPr>
        <w:numPr>
          <w:ilvl w:val="0"/>
          <w:numId w:val="3"/>
        </w:numPr>
      </w:pPr>
      <w:r w:rsidRPr="00393652">
        <w:rPr>
          <w:b/>
          <w:bCs/>
        </w:rPr>
        <w:t>Bewerbungsschluss:</w:t>
      </w:r>
      <w:r w:rsidRPr="00393652">
        <w:t xml:space="preserve"> 30. April 2026 </w:t>
      </w:r>
    </w:p>
    <w:p w14:paraId="45532DCA" w14:textId="470D5024" w:rsidR="00A560C2" w:rsidRDefault="00A560C2" w:rsidP="00941EAB">
      <w:pPr>
        <w:pStyle w:val="StandardWeb"/>
        <w:numPr>
          <w:ilvl w:val="0"/>
          <w:numId w:val="3"/>
        </w:num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Bitte bis dahin dieses ausgefüllte Bewerbungsformular an folgende Email-Adresse:</w:t>
      </w:r>
    </w:p>
    <w:p w14:paraId="16BA6004" w14:textId="0DE937C6" w:rsidR="00A560C2" w:rsidRPr="00A560C2" w:rsidRDefault="00A560C2" w:rsidP="00A560C2">
      <w:pPr>
        <w:pStyle w:val="StandardWeb"/>
        <w:ind w:left="72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1EA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hans-ulrich.neumann@festinalentemosaic.de</w:t>
      </w:r>
    </w:p>
    <w:p w14:paraId="6D6A649E" w14:textId="72AF2CB6" w:rsidR="00941EAB" w:rsidRPr="00941EAB" w:rsidRDefault="001D2FC4" w:rsidP="00941EAB">
      <w:pPr>
        <w:pStyle w:val="StandardWeb"/>
        <w:numPr>
          <w:ilvl w:val="0"/>
          <w:numId w:val="3"/>
        </w:num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D2FC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Upload der </w:t>
      </w:r>
      <w:r w:rsidR="00A560C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Fotos</w:t>
      </w:r>
      <w:r w:rsidRPr="001D2FC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: Bitte laden Sie die Fotos Ihrer Werke </w:t>
      </w:r>
      <w:r w:rsidR="00941EAB" w:rsidRPr="00941EA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(Dateiname: </w:t>
      </w:r>
      <w:proofErr w:type="spellStart"/>
      <w:r w:rsidR="00941EAB" w:rsidRPr="00941EA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Name_Vorname_Titel</w:t>
      </w:r>
      <w:proofErr w:type="spellEnd"/>
      <w:r w:rsidR="00941EAB" w:rsidRPr="00941EA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) </w:t>
      </w:r>
      <w:r w:rsidRPr="001D2FC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unter folgendem Link hoch:</w:t>
      </w:r>
    </w:p>
    <w:p w14:paraId="65D9D591" w14:textId="4C21CDE4" w:rsidR="001D2FC4" w:rsidRPr="001D2FC4" w:rsidRDefault="00941EAB" w:rsidP="00941EAB">
      <w:pPr>
        <w:pStyle w:val="StandardWeb"/>
        <w:ind w:left="72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hyperlink r:id="rId7" w:history="1">
        <w:r w:rsidRPr="00A057A5">
          <w:rPr>
            <w:rStyle w:val="Hyperlink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https://hidrive.ionos.com/upl/UjTyJevbR</w:t>
        </w:r>
      </w:hyperlink>
    </w:p>
    <w:p w14:paraId="70E302D9" w14:textId="53AA0646" w:rsidR="001D2FC4" w:rsidRPr="001D2FC4" w:rsidRDefault="001D2FC4" w:rsidP="001D2FC4">
      <w:pPr>
        <w:pStyle w:val="StandardWeb"/>
        <w:numPr>
          <w:ilvl w:val="0"/>
          <w:numId w:val="3"/>
        </w:num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D2FC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Rückfragen: Bei technischen oder organisatorischen Fragen wenden Sie sich an:</w:t>
      </w:r>
    </w:p>
    <w:p w14:paraId="22F75C53" w14:textId="3CBF8E69" w:rsidR="001D2FC4" w:rsidRPr="00941EAB" w:rsidRDefault="001D2FC4" w:rsidP="00941EAB">
      <w:pPr>
        <w:pStyle w:val="StandardWeb"/>
        <w:ind w:left="72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1EA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hans-ulrich.neumann@festinalentemosaic.de</w:t>
      </w:r>
    </w:p>
    <w:p w14:paraId="78358D72" w14:textId="67E3A329" w:rsidR="00393652" w:rsidRPr="00393652" w:rsidRDefault="00393652" w:rsidP="00393652">
      <w:pPr>
        <w:numPr>
          <w:ilvl w:val="0"/>
          <w:numId w:val="3"/>
        </w:numPr>
      </w:pPr>
      <w:r w:rsidRPr="00393652">
        <w:rPr>
          <w:b/>
          <w:bCs/>
        </w:rPr>
        <w:t>Teilnahmegebühr:</w:t>
      </w:r>
      <w:r w:rsidRPr="00393652">
        <w:t xml:space="preserve"> 120,00 €</w:t>
      </w:r>
    </w:p>
    <w:p w14:paraId="39803F42" w14:textId="77777777" w:rsidR="00393652" w:rsidRPr="00393652" w:rsidRDefault="00393652" w:rsidP="00393652">
      <w:pPr>
        <w:numPr>
          <w:ilvl w:val="0"/>
          <w:numId w:val="3"/>
        </w:numPr>
      </w:pPr>
      <w:r w:rsidRPr="00393652">
        <w:rPr>
          <w:b/>
          <w:bCs/>
        </w:rPr>
        <w:t>Aufbau:</w:t>
      </w:r>
      <w:r w:rsidRPr="00393652">
        <w:t xml:space="preserve"> 29. August 2026, ab 10:00 Uhr (Anwesenheitspflicht für gemeinsame Hängung).</w:t>
      </w:r>
    </w:p>
    <w:p w14:paraId="08078FBC" w14:textId="77777777" w:rsidR="00393652" w:rsidRPr="00393652" w:rsidRDefault="00393652" w:rsidP="00393652">
      <w:pPr>
        <w:numPr>
          <w:ilvl w:val="0"/>
          <w:numId w:val="3"/>
        </w:numPr>
      </w:pPr>
      <w:r w:rsidRPr="00393652">
        <w:rPr>
          <w:b/>
          <w:bCs/>
        </w:rPr>
        <w:t>Vernissage:</w:t>
      </w:r>
      <w:r w:rsidRPr="00393652">
        <w:t xml:space="preserve"> 30. August 2026, 11:00 Uhr (Anwesenheitspflicht).</w:t>
      </w:r>
    </w:p>
    <w:p w14:paraId="2521E116" w14:textId="77777777" w:rsidR="00393652" w:rsidRPr="00393652" w:rsidRDefault="00393652" w:rsidP="00393652">
      <w:pPr>
        <w:numPr>
          <w:ilvl w:val="0"/>
          <w:numId w:val="3"/>
        </w:numPr>
      </w:pPr>
      <w:r w:rsidRPr="00393652">
        <w:rPr>
          <w:b/>
          <w:bCs/>
        </w:rPr>
        <w:t>Finissage &amp; Abbau:</w:t>
      </w:r>
      <w:r w:rsidRPr="00393652">
        <w:t xml:space="preserve"> 04. Oktober 2026 (Anwesenheitspflicht).</w:t>
      </w:r>
    </w:p>
    <w:p w14:paraId="7911193A" w14:textId="77777777" w:rsidR="00393652" w:rsidRDefault="00393652" w:rsidP="00393652">
      <w:pPr>
        <w:rPr>
          <w:b/>
          <w:bCs/>
        </w:rPr>
      </w:pPr>
    </w:p>
    <w:p w14:paraId="7FA47739" w14:textId="77777777" w:rsidR="00393652" w:rsidRDefault="00393652" w:rsidP="00393652">
      <w:pPr>
        <w:rPr>
          <w:b/>
          <w:bCs/>
        </w:rPr>
      </w:pPr>
    </w:p>
    <w:p w14:paraId="1FC4CEE7" w14:textId="30C2F6C6" w:rsidR="00393652" w:rsidRPr="00393652" w:rsidRDefault="00393652" w:rsidP="00393652">
      <w:r w:rsidRPr="00393652">
        <w:rPr>
          <w:b/>
          <w:bCs/>
        </w:rPr>
        <w:t>Datum/Ort:</w:t>
      </w:r>
      <w:r w:rsidRPr="00393652">
        <w:t xml:space="preserve"> _________________________ </w:t>
      </w:r>
      <w:r>
        <w:t xml:space="preserve">                   </w:t>
      </w:r>
      <w:r w:rsidRPr="00393652">
        <w:rPr>
          <w:b/>
          <w:bCs/>
        </w:rPr>
        <w:t>Unterschrift:</w:t>
      </w:r>
      <w:r w:rsidRPr="00393652">
        <w:t xml:space="preserve"> _________________________</w:t>
      </w:r>
    </w:p>
    <w:p w14:paraId="292437E6" w14:textId="77777777" w:rsidR="00003D63" w:rsidRDefault="00003D63"/>
    <w:sectPr w:rsidR="00003D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302E"/>
    <w:multiLevelType w:val="multilevel"/>
    <w:tmpl w:val="1DCC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72FEE"/>
    <w:multiLevelType w:val="multilevel"/>
    <w:tmpl w:val="EC9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E4BBA"/>
    <w:multiLevelType w:val="multilevel"/>
    <w:tmpl w:val="D92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972092">
    <w:abstractNumId w:val="0"/>
  </w:num>
  <w:num w:numId="2" w16cid:durableId="1114401908">
    <w:abstractNumId w:val="2"/>
  </w:num>
  <w:num w:numId="3" w16cid:durableId="10808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52"/>
    <w:rsid w:val="00003D63"/>
    <w:rsid w:val="00117F2C"/>
    <w:rsid w:val="001D1681"/>
    <w:rsid w:val="001D2FC4"/>
    <w:rsid w:val="00393652"/>
    <w:rsid w:val="00824561"/>
    <w:rsid w:val="00941EAB"/>
    <w:rsid w:val="00A560C2"/>
    <w:rsid w:val="00C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5E11"/>
  <w15:chartTrackingRefBased/>
  <w15:docId w15:val="{6FF95C01-93E1-455B-B5BE-7DFC7D0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36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36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36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36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36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36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36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36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36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36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365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1D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D2FC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drive.ionos.com/upl/UjTyJev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3488</Characters>
  <Application>Microsoft Office Word</Application>
  <DocSecurity>0</DocSecurity>
  <Lines>129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Hans-Ulrich Neumann</dc:creator>
  <cp:keywords/>
  <dc:description/>
  <cp:lastModifiedBy>Hans-Ulrich Neumann</cp:lastModifiedBy>
  <cp:revision>5</cp:revision>
  <dcterms:created xsi:type="dcterms:W3CDTF">2026-03-24T12:21:00Z</dcterms:created>
  <dcterms:modified xsi:type="dcterms:W3CDTF">2026-03-24T13:38:00Z</dcterms:modified>
</cp:coreProperties>
</file>